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678" w:rsidRPr="000203A5" w:rsidRDefault="00872678" w:rsidP="00052F27">
      <w:pPr>
        <w:ind w:left="-1134" w:right="-1133"/>
        <w:jc w:val="center"/>
        <w:rPr>
          <w:rFonts w:ascii="Arial" w:hAnsi="Arial" w:cs="Arial"/>
          <w:bCs/>
          <w:noProof/>
          <w:w w:val="115"/>
        </w:rPr>
      </w:pPr>
      <w:r w:rsidRPr="000203A5">
        <w:rPr>
          <w:rFonts w:ascii="Arial" w:hAnsi="Arial" w:cs="Arial"/>
          <w:bCs/>
          <w:noProof/>
          <w:w w:val="115"/>
        </w:rPr>
        <w:t>АДМИНИСТРАЦИЯ</w:t>
      </w:r>
    </w:p>
    <w:p w:rsidR="00872678" w:rsidRPr="000203A5" w:rsidRDefault="00872678" w:rsidP="00052F27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0203A5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872678" w:rsidRPr="000203A5" w:rsidRDefault="00233AC1" w:rsidP="00052F27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0203A5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="00872678" w:rsidRPr="000203A5">
        <w:rPr>
          <w:rFonts w:ascii="Arial" w:hAnsi="Arial" w:cs="Arial"/>
          <w:bCs/>
          <w:spacing w:val="10"/>
          <w:w w:val="115"/>
        </w:rPr>
        <w:br/>
      </w:r>
      <w:r w:rsidR="00872678" w:rsidRPr="000203A5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916193" w:rsidRPr="000203A5" w:rsidRDefault="00916193" w:rsidP="00052F27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</w:p>
    <w:p w:rsidR="00872678" w:rsidRPr="000203A5" w:rsidRDefault="004718CF" w:rsidP="00052F27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  <w:r w:rsidRPr="000203A5">
        <w:rPr>
          <w:rFonts w:ascii="Arial" w:hAnsi="Arial" w:cs="Arial"/>
          <w:bCs/>
          <w:w w:val="115"/>
        </w:rPr>
        <w:t>ПОСТАНОВЛЕНИЕ</w:t>
      </w:r>
    </w:p>
    <w:p w:rsidR="001779FA" w:rsidRPr="000203A5" w:rsidRDefault="000203A5" w:rsidP="00D23A89">
      <w:pPr>
        <w:ind w:left="-567"/>
        <w:rPr>
          <w:rFonts w:ascii="Arial" w:hAnsi="Arial" w:cs="Arial"/>
        </w:rPr>
      </w:pPr>
    </w:p>
    <w:p w:rsidR="007041ED" w:rsidRPr="000203A5" w:rsidRDefault="007A3A3F" w:rsidP="00052F27">
      <w:pPr>
        <w:tabs>
          <w:tab w:val="left" w:pos="9072"/>
        </w:tabs>
        <w:ind w:right="-1133"/>
        <w:rPr>
          <w:rFonts w:ascii="Arial" w:hAnsi="Arial" w:cs="Arial"/>
        </w:rPr>
      </w:pPr>
      <w:r w:rsidRPr="000203A5">
        <w:rPr>
          <w:rFonts w:ascii="Arial" w:hAnsi="Arial" w:cs="Arial"/>
        </w:rPr>
        <w:t>30.10.2020</w:t>
      </w:r>
      <w:r w:rsidR="007041ED" w:rsidRPr="000203A5">
        <w:rPr>
          <w:rFonts w:ascii="Arial" w:hAnsi="Arial" w:cs="Arial"/>
        </w:rPr>
        <w:t xml:space="preserve">                                                                     </w:t>
      </w:r>
      <w:r w:rsidR="00052F27" w:rsidRPr="000203A5">
        <w:rPr>
          <w:rFonts w:ascii="Arial" w:hAnsi="Arial" w:cs="Arial"/>
        </w:rPr>
        <w:t xml:space="preserve">        </w:t>
      </w:r>
      <w:r w:rsidR="007041ED" w:rsidRPr="000203A5">
        <w:rPr>
          <w:rFonts w:ascii="Arial" w:hAnsi="Arial" w:cs="Arial"/>
        </w:rPr>
        <w:t xml:space="preserve">   </w:t>
      </w:r>
      <w:r w:rsidRPr="000203A5">
        <w:rPr>
          <w:rFonts w:ascii="Arial" w:hAnsi="Arial" w:cs="Arial"/>
        </w:rPr>
        <w:t xml:space="preserve">                               </w:t>
      </w:r>
      <w:r w:rsidR="007041ED" w:rsidRPr="000203A5">
        <w:rPr>
          <w:rFonts w:ascii="Arial" w:hAnsi="Arial" w:cs="Arial"/>
        </w:rPr>
        <w:t>№</w:t>
      </w:r>
      <w:r w:rsidR="00052F27" w:rsidRPr="000203A5">
        <w:rPr>
          <w:rFonts w:ascii="Arial" w:hAnsi="Arial" w:cs="Arial"/>
        </w:rPr>
        <w:t xml:space="preserve"> </w:t>
      </w:r>
      <w:r w:rsidRPr="000203A5">
        <w:rPr>
          <w:rFonts w:ascii="Arial" w:hAnsi="Arial" w:cs="Arial"/>
        </w:rPr>
        <w:t>3191-ПА</w:t>
      </w:r>
    </w:p>
    <w:p w:rsidR="00B36B6B" w:rsidRPr="000203A5" w:rsidRDefault="00B36B6B" w:rsidP="00D23A89">
      <w:pPr>
        <w:jc w:val="center"/>
        <w:rPr>
          <w:rFonts w:ascii="Arial" w:hAnsi="Arial" w:cs="Arial"/>
        </w:rPr>
      </w:pPr>
    </w:p>
    <w:p w:rsidR="007F5C02" w:rsidRPr="000203A5" w:rsidRDefault="007F5C02" w:rsidP="00052F27">
      <w:pPr>
        <w:ind w:left="-1134" w:right="-1133"/>
        <w:jc w:val="center"/>
        <w:rPr>
          <w:rFonts w:ascii="Arial" w:hAnsi="Arial" w:cs="Arial"/>
          <w:b/>
        </w:rPr>
      </w:pPr>
      <w:r w:rsidRPr="000203A5">
        <w:rPr>
          <w:rFonts w:ascii="Arial" w:hAnsi="Arial" w:cs="Arial"/>
        </w:rPr>
        <w:t>г. Люберцы</w:t>
      </w:r>
    </w:p>
    <w:p w:rsidR="007A3A3F" w:rsidRPr="000203A5" w:rsidRDefault="007A3A3F" w:rsidP="00052F27">
      <w:pPr>
        <w:ind w:left="-1134" w:right="-1133"/>
        <w:jc w:val="center"/>
        <w:rPr>
          <w:rFonts w:ascii="Arial" w:hAnsi="Arial" w:cs="Arial"/>
          <w:b/>
        </w:rPr>
      </w:pPr>
    </w:p>
    <w:p w:rsidR="007A3A3F" w:rsidRPr="000203A5" w:rsidRDefault="007A3A3F" w:rsidP="007A3A3F">
      <w:pPr>
        <w:jc w:val="center"/>
        <w:rPr>
          <w:rFonts w:ascii="Arial" w:hAnsi="Arial" w:cs="Arial"/>
          <w:b/>
        </w:rPr>
      </w:pPr>
      <w:r w:rsidRPr="000203A5">
        <w:rPr>
          <w:rFonts w:ascii="Arial" w:hAnsi="Arial" w:cs="Arial"/>
          <w:b/>
        </w:rPr>
        <w:t xml:space="preserve">О создании комиссии по обследованию объектов торговли, общественного питания и бытовых услуг на предмет соблюдения мер по предотвращению распространения </w:t>
      </w:r>
      <w:r w:rsidRPr="000203A5">
        <w:rPr>
          <w:rFonts w:ascii="Arial" w:hAnsi="Arial" w:cs="Arial"/>
          <w:b/>
          <w:lang w:val="en-US"/>
        </w:rPr>
        <w:t>COVID</w:t>
      </w:r>
      <w:r w:rsidRPr="000203A5">
        <w:rPr>
          <w:rFonts w:ascii="Arial" w:hAnsi="Arial" w:cs="Arial"/>
          <w:b/>
        </w:rPr>
        <w:t>-19</w:t>
      </w:r>
    </w:p>
    <w:p w:rsidR="007A3A3F" w:rsidRPr="000203A5" w:rsidRDefault="007A3A3F" w:rsidP="007A3A3F">
      <w:pPr>
        <w:jc w:val="both"/>
        <w:rPr>
          <w:rFonts w:ascii="Arial" w:hAnsi="Arial" w:cs="Arial"/>
        </w:rPr>
      </w:pPr>
    </w:p>
    <w:p w:rsidR="007A3A3F" w:rsidRPr="000203A5" w:rsidRDefault="007A3A3F" w:rsidP="007A3A3F">
      <w:pPr>
        <w:jc w:val="both"/>
        <w:rPr>
          <w:rFonts w:ascii="Arial" w:hAnsi="Arial" w:cs="Arial"/>
        </w:rPr>
      </w:pPr>
      <w:r w:rsidRPr="000203A5">
        <w:rPr>
          <w:rFonts w:ascii="Arial" w:hAnsi="Arial" w:cs="Arial"/>
        </w:rPr>
        <w:t xml:space="preserve">       </w:t>
      </w:r>
      <w:proofErr w:type="gramStart"/>
      <w:r w:rsidRPr="000203A5">
        <w:rPr>
          <w:rFonts w:ascii="Arial" w:hAnsi="Arial" w:cs="Arial"/>
        </w:rPr>
        <w:t xml:space="preserve">В соответствии с Федеральным законом от 06.10.2003 № 131-ФЗ </w:t>
      </w:r>
      <w:r w:rsidRPr="000203A5">
        <w:rPr>
          <w:rFonts w:ascii="Arial" w:hAnsi="Arial" w:cs="Arial"/>
        </w:rPr>
        <w:br/>
        <w:t xml:space="preserve">«Об общих принципах организации местного самоуправления в Российской Федерации», </w:t>
      </w:r>
      <w:hyperlink r:id="rId6" w:history="1">
        <w:r w:rsidRPr="000203A5">
          <w:rPr>
            <w:rStyle w:val="a7"/>
            <w:rFonts w:ascii="Arial" w:hAnsi="Arial" w:cs="Arial"/>
            <w:color w:val="auto"/>
          </w:rPr>
          <w:t>Федеральным законом</w:t>
        </w:r>
      </w:hyperlink>
      <w:r w:rsidRPr="000203A5">
        <w:rPr>
          <w:rFonts w:ascii="Arial" w:hAnsi="Arial" w:cs="Arial"/>
        </w:rPr>
        <w:t xml:space="preserve"> от 21.12.1994 № 68-ФЗ «О защите населения и территорий от чрезвычайных ситуаций природного и техногенного характера», </w:t>
      </w:r>
      <w:hyperlink r:id="rId7" w:history="1">
        <w:r w:rsidRPr="000203A5">
          <w:rPr>
            <w:rStyle w:val="a7"/>
            <w:rFonts w:ascii="Arial" w:hAnsi="Arial" w:cs="Arial"/>
            <w:color w:val="auto"/>
          </w:rPr>
          <w:t>Федеральным законом</w:t>
        </w:r>
      </w:hyperlink>
      <w:r w:rsidRPr="000203A5">
        <w:rPr>
          <w:rFonts w:ascii="Arial" w:hAnsi="Arial" w:cs="Arial"/>
        </w:rPr>
        <w:t xml:space="preserve"> от 30.03.1999 № 52-ФЗ «О санитарно-эпидемиологическом благополучии населения», Постановлением Губернатора Московской области от 12.03.2020 № 108-ПГ «О введении в Московской области режима повышенной готовности для органов</w:t>
      </w:r>
      <w:proofErr w:type="gramEnd"/>
      <w:r w:rsidRPr="000203A5">
        <w:rPr>
          <w:rFonts w:ascii="Arial" w:hAnsi="Arial" w:cs="Arial"/>
        </w:rPr>
        <w:t xml:space="preserve"> управления и сил Московской областной системы предупреждения и ликвидации чрезвычайных ситуаций и некоторых мерах по предотвращению распространения новой </w:t>
      </w:r>
      <w:proofErr w:type="spellStart"/>
      <w:r w:rsidRPr="000203A5">
        <w:rPr>
          <w:rFonts w:ascii="Arial" w:hAnsi="Arial" w:cs="Arial"/>
        </w:rPr>
        <w:t>коронавирусной</w:t>
      </w:r>
      <w:proofErr w:type="spellEnd"/>
      <w:r w:rsidRPr="000203A5">
        <w:rPr>
          <w:rFonts w:ascii="Arial" w:hAnsi="Arial" w:cs="Arial"/>
        </w:rPr>
        <w:t xml:space="preserve"> инфекции (COVID-2019) на территории Московской области», Уставом городского округа Люберцы Московской области, Распоряжением Главы городского округа Люберцы Московской области от 21.06.2017 № 1-РГ «О наделении полномочиями Первого заместителя Главы администрации», постановляю: </w:t>
      </w:r>
    </w:p>
    <w:p w:rsidR="007A3A3F" w:rsidRPr="000203A5" w:rsidRDefault="007A3A3F" w:rsidP="007A3A3F">
      <w:pPr>
        <w:jc w:val="both"/>
        <w:rPr>
          <w:rFonts w:ascii="Arial" w:hAnsi="Arial" w:cs="Arial"/>
        </w:rPr>
      </w:pPr>
    </w:p>
    <w:p w:rsidR="007A3A3F" w:rsidRPr="000203A5" w:rsidRDefault="007A3A3F" w:rsidP="007A3A3F">
      <w:pPr>
        <w:jc w:val="both"/>
        <w:rPr>
          <w:rFonts w:ascii="Arial" w:hAnsi="Arial" w:cs="Arial"/>
        </w:rPr>
      </w:pPr>
      <w:r w:rsidRPr="000203A5">
        <w:rPr>
          <w:rFonts w:ascii="Arial" w:hAnsi="Arial" w:cs="Arial"/>
        </w:rPr>
        <w:t xml:space="preserve">       1. Создать комиссию по обследованию объектов торговли, общественного питания и бытовых услуг на предмет соблюдения мер по предотвращению распространения </w:t>
      </w:r>
      <w:r w:rsidRPr="000203A5">
        <w:rPr>
          <w:rFonts w:ascii="Arial" w:hAnsi="Arial" w:cs="Arial"/>
          <w:lang w:val="en-US"/>
        </w:rPr>
        <w:t>COVID</w:t>
      </w:r>
      <w:r w:rsidRPr="000203A5">
        <w:rPr>
          <w:rFonts w:ascii="Arial" w:hAnsi="Arial" w:cs="Arial"/>
        </w:rPr>
        <w:t>-19 (далее – Комиссия) и утвердить ее состав (прилагается).</w:t>
      </w:r>
    </w:p>
    <w:p w:rsidR="007A3A3F" w:rsidRPr="000203A5" w:rsidRDefault="007A3A3F" w:rsidP="007A3A3F">
      <w:pPr>
        <w:jc w:val="both"/>
        <w:rPr>
          <w:rFonts w:ascii="Arial" w:hAnsi="Arial" w:cs="Arial"/>
          <w:shd w:val="clear" w:color="auto" w:fill="FFFFFF"/>
        </w:rPr>
      </w:pPr>
      <w:r w:rsidRPr="000203A5">
        <w:rPr>
          <w:rFonts w:ascii="Arial" w:hAnsi="Arial" w:cs="Arial"/>
        </w:rPr>
        <w:t xml:space="preserve">  </w:t>
      </w:r>
      <w:r w:rsidRPr="000203A5">
        <w:rPr>
          <w:rFonts w:ascii="Arial" w:hAnsi="Arial" w:cs="Arial"/>
          <w:shd w:val="clear" w:color="auto" w:fill="FFFFFF"/>
        </w:rPr>
        <w:t xml:space="preserve">     2. Утвердить Положение о Комиссии (прилагается).</w:t>
      </w:r>
    </w:p>
    <w:p w:rsidR="007A3A3F" w:rsidRPr="000203A5" w:rsidRDefault="007A3A3F" w:rsidP="007A3A3F">
      <w:pPr>
        <w:jc w:val="both"/>
        <w:rPr>
          <w:rFonts w:ascii="Arial" w:hAnsi="Arial" w:cs="Arial"/>
          <w:shd w:val="clear" w:color="auto" w:fill="FFFFFF"/>
        </w:rPr>
      </w:pPr>
      <w:r w:rsidRPr="000203A5">
        <w:rPr>
          <w:rFonts w:ascii="Arial" w:hAnsi="Arial" w:cs="Arial"/>
          <w:shd w:val="clear" w:color="auto" w:fill="FFFFFF"/>
        </w:rPr>
        <w:t xml:space="preserve">       3. Опубликовать настоящее Постановление в средствах массовой информации и разместить на официальном сайте администрации в сети «Интернет».   </w:t>
      </w:r>
    </w:p>
    <w:p w:rsidR="007A3A3F" w:rsidRPr="000203A5" w:rsidRDefault="007A3A3F" w:rsidP="007A3A3F">
      <w:pPr>
        <w:pStyle w:val="a5"/>
        <w:spacing w:before="0" w:beforeAutospacing="0" w:after="0" w:afterAutospacing="0"/>
        <w:ind w:left="-284"/>
        <w:jc w:val="both"/>
        <w:rPr>
          <w:rFonts w:ascii="Arial" w:hAnsi="Arial" w:cs="Arial"/>
          <w:shd w:val="clear" w:color="auto" w:fill="FFFFFF"/>
        </w:rPr>
      </w:pPr>
      <w:r w:rsidRPr="000203A5">
        <w:rPr>
          <w:rFonts w:ascii="Arial" w:hAnsi="Arial" w:cs="Arial"/>
          <w:shd w:val="clear" w:color="auto" w:fill="FFFFFF"/>
        </w:rPr>
        <w:t xml:space="preserve">           4.</w:t>
      </w:r>
      <w:proofErr w:type="gramStart"/>
      <w:r w:rsidRPr="000203A5">
        <w:rPr>
          <w:rFonts w:ascii="Arial" w:hAnsi="Arial" w:cs="Arial"/>
          <w:shd w:val="clear" w:color="auto" w:fill="FFFFFF"/>
        </w:rPr>
        <w:t>Контроль за</w:t>
      </w:r>
      <w:proofErr w:type="gramEnd"/>
      <w:r w:rsidRPr="000203A5">
        <w:rPr>
          <w:rFonts w:ascii="Arial" w:hAnsi="Arial" w:cs="Arial"/>
          <w:shd w:val="clear" w:color="auto" w:fill="FFFFFF"/>
        </w:rPr>
        <w:t xml:space="preserve"> исполнением настоящего Постановления возложить на заместителя Главы администрации Семенова А.М.</w:t>
      </w:r>
    </w:p>
    <w:p w:rsidR="007A3A3F" w:rsidRPr="000203A5" w:rsidRDefault="007A3A3F" w:rsidP="007A3A3F">
      <w:pPr>
        <w:pStyle w:val="a5"/>
        <w:spacing w:before="0" w:beforeAutospacing="0" w:after="0" w:afterAutospacing="0"/>
        <w:ind w:left="-284"/>
        <w:jc w:val="both"/>
        <w:rPr>
          <w:rFonts w:ascii="Arial" w:hAnsi="Arial" w:cs="Arial"/>
          <w:shd w:val="clear" w:color="auto" w:fill="FFFFFF"/>
        </w:rPr>
      </w:pPr>
    </w:p>
    <w:p w:rsidR="007A3A3F" w:rsidRPr="000203A5" w:rsidRDefault="007A3A3F" w:rsidP="007A3A3F">
      <w:pPr>
        <w:pStyle w:val="a5"/>
        <w:spacing w:before="0" w:beforeAutospacing="0" w:after="0" w:afterAutospacing="0"/>
        <w:ind w:left="-284"/>
        <w:jc w:val="both"/>
        <w:rPr>
          <w:rFonts w:ascii="Arial" w:hAnsi="Arial" w:cs="Arial"/>
          <w:shd w:val="clear" w:color="auto" w:fill="FFFFFF"/>
        </w:rPr>
      </w:pPr>
      <w:r w:rsidRPr="000203A5">
        <w:rPr>
          <w:rFonts w:ascii="Arial" w:hAnsi="Arial" w:cs="Arial"/>
          <w:shd w:val="clear" w:color="auto" w:fill="FFFFFF"/>
        </w:rPr>
        <w:t xml:space="preserve">Первый заместитель </w:t>
      </w:r>
    </w:p>
    <w:p w:rsidR="007A3A3F" w:rsidRPr="000203A5" w:rsidRDefault="007A3A3F" w:rsidP="007A3A3F">
      <w:pPr>
        <w:pStyle w:val="a5"/>
        <w:spacing w:before="0" w:beforeAutospacing="0" w:after="0" w:afterAutospacing="0"/>
        <w:ind w:left="-284"/>
        <w:jc w:val="both"/>
        <w:rPr>
          <w:rFonts w:ascii="Arial" w:hAnsi="Arial" w:cs="Arial"/>
          <w:shd w:val="clear" w:color="auto" w:fill="FFFFFF"/>
        </w:rPr>
      </w:pPr>
      <w:r w:rsidRPr="000203A5">
        <w:rPr>
          <w:rFonts w:ascii="Arial" w:hAnsi="Arial" w:cs="Arial"/>
          <w:shd w:val="clear" w:color="auto" w:fill="FFFFFF"/>
        </w:rPr>
        <w:t>Главы администрации                                                                                     И.Г.</w:t>
      </w:r>
      <w:r w:rsidR="000203A5">
        <w:rPr>
          <w:rFonts w:ascii="Arial" w:hAnsi="Arial" w:cs="Arial"/>
          <w:shd w:val="clear" w:color="auto" w:fill="FFFFFF"/>
        </w:rPr>
        <w:t xml:space="preserve"> </w:t>
      </w:r>
      <w:r w:rsidRPr="000203A5">
        <w:rPr>
          <w:rFonts w:ascii="Arial" w:hAnsi="Arial" w:cs="Arial"/>
          <w:shd w:val="clear" w:color="auto" w:fill="FFFFFF"/>
        </w:rPr>
        <w:t>Назарьева</w:t>
      </w:r>
    </w:p>
    <w:p w:rsidR="007A3A3F" w:rsidRPr="000203A5" w:rsidRDefault="007A3A3F" w:rsidP="007A3A3F">
      <w:pPr>
        <w:pStyle w:val="a5"/>
        <w:spacing w:before="0" w:beforeAutospacing="0" w:after="0" w:afterAutospacing="0"/>
        <w:ind w:left="-284"/>
        <w:jc w:val="both"/>
        <w:rPr>
          <w:rFonts w:ascii="Arial" w:hAnsi="Arial" w:cs="Arial"/>
          <w:shd w:val="clear" w:color="auto" w:fill="FFFFFF"/>
        </w:rPr>
      </w:pPr>
    </w:p>
    <w:p w:rsidR="007A3A3F" w:rsidRPr="000203A5" w:rsidRDefault="007A3A3F" w:rsidP="007A3A3F">
      <w:pPr>
        <w:pStyle w:val="a5"/>
        <w:spacing w:before="0" w:beforeAutospacing="0" w:after="0" w:afterAutospacing="0"/>
        <w:ind w:left="-284"/>
        <w:jc w:val="both"/>
        <w:rPr>
          <w:rFonts w:ascii="Arial" w:hAnsi="Arial" w:cs="Arial"/>
          <w:shd w:val="clear" w:color="auto" w:fill="FFFFFF"/>
        </w:rPr>
      </w:pPr>
    </w:p>
    <w:p w:rsidR="007A3A3F" w:rsidRPr="000203A5" w:rsidRDefault="007A3A3F" w:rsidP="007A3A3F">
      <w:pPr>
        <w:ind w:left="5103"/>
        <w:rPr>
          <w:rFonts w:ascii="Arial" w:hAnsi="Arial" w:cs="Arial"/>
        </w:rPr>
      </w:pPr>
    </w:p>
    <w:p w:rsidR="007A3A3F" w:rsidRPr="000203A5" w:rsidRDefault="007A3A3F" w:rsidP="007A3A3F">
      <w:pPr>
        <w:ind w:left="5103"/>
        <w:rPr>
          <w:rFonts w:ascii="Arial" w:hAnsi="Arial" w:cs="Arial"/>
        </w:rPr>
      </w:pPr>
      <w:r w:rsidRPr="000203A5">
        <w:rPr>
          <w:rFonts w:ascii="Arial" w:hAnsi="Arial" w:cs="Arial"/>
        </w:rPr>
        <w:t>УТВЕРЖДЕН</w:t>
      </w:r>
    </w:p>
    <w:p w:rsidR="007A3A3F" w:rsidRPr="000203A5" w:rsidRDefault="007A3A3F" w:rsidP="007A3A3F">
      <w:pPr>
        <w:ind w:left="5103"/>
        <w:rPr>
          <w:rFonts w:ascii="Arial" w:hAnsi="Arial" w:cs="Arial"/>
        </w:rPr>
      </w:pPr>
      <w:r w:rsidRPr="000203A5">
        <w:rPr>
          <w:rFonts w:ascii="Arial" w:hAnsi="Arial" w:cs="Arial"/>
        </w:rPr>
        <w:t>Постановлением администрации городского округа Люберцы Московской области</w:t>
      </w:r>
    </w:p>
    <w:p w:rsidR="007A3A3F" w:rsidRPr="000203A5" w:rsidRDefault="007A3A3F" w:rsidP="007A3A3F">
      <w:pPr>
        <w:ind w:left="5103"/>
        <w:rPr>
          <w:rFonts w:ascii="Arial" w:hAnsi="Arial" w:cs="Arial"/>
        </w:rPr>
      </w:pPr>
      <w:r w:rsidRPr="000203A5">
        <w:rPr>
          <w:rFonts w:ascii="Arial" w:hAnsi="Arial" w:cs="Arial"/>
        </w:rPr>
        <w:t>от  30.10.2020  № 3191-ПА</w:t>
      </w:r>
    </w:p>
    <w:p w:rsidR="007A3A3F" w:rsidRPr="000203A5" w:rsidRDefault="007A3A3F" w:rsidP="007A3A3F">
      <w:pPr>
        <w:ind w:left="5103"/>
        <w:rPr>
          <w:rFonts w:ascii="Arial" w:hAnsi="Arial" w:cs="Arial"/>
        </w:rPr>
      </w:pPr>
    </w:p>
    <w:p w:rsidR="007A3A3F" w:rsidRPr="000203A5" w:rsidRDefault="007A3A3F" w:rsidP="007A3A3F">
      <w:pPr>
        <w:jc w:val="center"/>
        <w:rPr>
          <w:rFonts w:ascii="Arial" w:hAnsi="Arial" w:cs="Arial"/>
          <w:b/>
        </w:rPr>
      </w:pPr>
      <w:r w:rsidRPr="000203A5">
        <w:rPr>
          <w:rFonts w:ascii="Arial" w:hAnsi="Arial" w:cs="Arial"/>
          <w:b/>
        </w:rPr>
        <w:t>СОСТАВ</w:t>
      </w:r>
    </w:p>
    <w:p w:rsidR="007A3A3F" w:rsidRPr="000203A5" w:rsidRDefault="007A3A3F" w:rsidP="007A3A3F">
      <w:pPr>
        <w:jc w:val="center"/>
        <w:rPr>
          <w:rFonts w:ascii="Arial" w:hAnsi="Arial" w:cs="Arial"/>
          <w:b/>
        </w:rPr>
      </w:pPr>
      <w:r w:rsidRPr="000203A5">
        <w:rPr>
          <w:rFonts w:ascii="Arial" w:hAnsi="Arial" w:cs="Arial"/>
          <w:b/>
        </w:rPr>
        <w:t xml:space="preserve">комиссии по обследованию объектов торговли, общественного питания и бытовых услуг на предмет соблюдения мер по предотвращению распространения </w:t>
      </w:r>
      <w:r w:rsidRPr="000203A5">
        <w:rPr>
          <w:rFonts w:ascii="Arial" w:hAnsi="Arial" w:cs="Arial"/>
          <w:b/>
          <w:lang w:val="en-US"/>
        </w:rPr>
        <w:t>COVID</w:t>
      </w:r>
      <w:r w:rsidRPr="000203A5">
        <w:rPr>
          <w:rFonts w:ascii="Arial" w:hAnsi="Arial" w:cs="Arial"/>
          <w:b/>
        </w:rPr>
        <w:t>-19</w:t>
      </w:r>
    </w:p>
    <w:p w:rsidR="007A3A3F" w:rsidRPr="000203A5" w:rsidRDefault="007A3A3F" w:rsidP="007A3A3F">
      <w:pPr>
        <w:rPr>
          <w:rFonts w:ascii="Arial" w:hAnsi="Arial" w:cs="Arial"/>
        </w:rPr>
      </w:pPr>
    </w:p>
    <w:p w:rsidR="007A3A3F" w:rsidRPr="000203A5" w:rsidRDefault="007A3A3F" w:rsidP="007A3A3F">
      <w:pPr>
        <w:rPr>
          <w:rFonts w:ascii="Arial" w:hAnsi="Arial" w:cs="Arial"/>
        </w:rPr>
      </w:pPr>
      <w:r w:rsidRPr="000203A5">
        <w:rPr>
          <w:rFonts w:ascii="Arial" w:hAnsi="Arial" w:cs="Arial"/>
        </w:rPr>
        <w:t xml:space="preserve">Председатель Комиссии: 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3936"/>
        <w:gridCol w:w="5670"/>
      </w:tblGrid>
      <w:tr w:rsidR="000203A5" w:rsidRPr="000203A5" w:rsidTr="000203A5">
        <w:trPr>
          <w:trHeight w:val="20"/>
        </w:trPr>
        <w:tc>
          <w:tcPr>
            <w:tcW w:w="3936" w:type="dxa"/>
            <w:hideMark/>
          </w:tcPr>
          <w:p w:rsidR="007A3A3F" w:rsidRPr="000203A5" w:rsidRDefault="007A3A3F" w:rsidP="000203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0203A5">
              <w:rPr>
                <w:rFonts w:ascii="Arial" w:hAnsi="Arial" w:cs="Arial"/>
                <w:lang w:eastAsia="en-US"/>
              </w:rPr>
              <w:t>Семенов</w:t>
            </w:r>
          </w:p>
          <w:p w:rsidR="007A3A3F" w:rsidRPr="000203A5" w:rsidRDefault="007A3A3F" w:rsidP="000203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0203A5">
              <w:rPr>
                <w:rFonts w:ascii="Arial" w:hAnsi="Arial" w:cs="Arial"/>
                <w:lang w:eastAsia="en-US"/>
              </w:rPr>
              <w:lastRenderedPageBreak/>
              <w:t>Александр Михайлович</w:t>
            </w:r>
          </w:p>
        </w:tc>
        <w:tc>
          <w:tcPr>
            <w:tcW w:w="5670" w:type="dxa"/>
            <w:hideMark/>
          </w:tcPr>
          <w:p w:rsidR="007A3A3F" w:rsidRPr="000203A5" w:rsidRDefault="007A3A3F" w:rsidP="000203A5">
            <w:pPr>
              <w:pStyle w:val="1"/>
              <w:spacing w:line="276" w:lineRule="auto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 w:rsidRPr="000203A5"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lastRenderedPageBreak/>
              <w:t xml:space="preserve">заместитель Главы администрации городского </w:t>
            </w:r>
            <w:r w:rsidRPr="000203A5"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lastRenderedPageBreak/>
              <w:t>округа Люберцы</w:t>
            </w:r>
          </w:p>
        </w:tc>
      </w:tr>
      <w:tr w:rsidR="000203A5" w:rsidRPr="000203A5" w:rsidTr="000203A5">
        <w:trPr>
          <w:trHeight w:val="20"/>
        </w:trPr>
        <w:tc>
          <w:tcPr>
            <w:tcW w:w="9606" w:type="dxa"/>
            <w:gridSpan w:val="2"/>
          </w:tcPr>
          <w:p w:rsidR="007A3A3F" w:rsidRPr="000203A5" w:rsidRDefault="007A3A3F" w:rsidP="000203A5">
            <w:pPr>
              <w:pStyle w:val="1"/>
              <w:spacing w:before="0" w:beforeAutospacing="0" w:after="0" w:afterAutospacing="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7A3A3F" w:rsidRPr="000203A5" w:rsidRDefault="007A3A3F" w:rsidP="000203A5">
            <w:pPr>
              <w:pStyle w:val="1"/>
              <w:spacing w:before="0" w:beforeAutospacing="0" w:after="0" w:afterAutospacing="0" w:line="276" w:lineRule="auto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 w:rsidRPr="000203A5"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>Заместитель председателя Комиссии:</w:t>
            </w:r>
          </w:p>
          <w:p w:rsidR="007A3A3F" w:rsidRPr="000203A5" w:rsidRDefault="007A3A3F" w:rsidP="000203A5">
            <w:pPr>
              <w:pStyle w:val="1"/>
              <w:spacing w:before="0" w:beforeAutospacing="0" w:after="0" w:afterAutospacing="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0203A5" w:rsidRPr="000203A5" w:rsidTr="000203A5">
        <w:trPr>
          <w:trHeight w:val="20"/>
        </w:trPr>
        <w:tc>
          <w:tcPr>
            <w:tcW w:w="3936" w:type="dxa"/>
            <w:hideMark/>
          </w:tcPr>
          <w:p w:rsidR="007A3A3F" w:rsidRPr="000203A5" w:rsidRDefault="007A3A3F" w:rsidP="000203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spellStart"/>
            <w:r w:rsidRPr="000203A5">
              <w:rPr>
                <w:rFonts w:ascii="Arial" w:hAnsi="Arial" w:cs="Arial"/>
                <w:lang w:eastAsia="en-US"/>
              </w:rPr>
              <w:t>Чернышов</w:t>
            </w:r>
            <w:proofErr w:type="spellEnd"/>
            <w:r w:rsidRPr="000203A5">
              <w:rPr>
                <w:rFonts w:ascii="Arial" w:hAnsi="Arial" w:cs="Arial"/>
                <w:lang w:eastAsia="en-US"/>
              </w:rPr>
              <w:t xml:space="preserve"> </w:t>
            </w:r>
          </w:p>
          <w:p w:rsidR="007A3A3F" w:rsidRPr="000203A5" w:rsidRDefault="007A3A3F" w:rsidP="000203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0203A5">
              <w:rPr>
                <w:rFonts w:ascii="Arial" w:hAnsi="Arial" w:cs="Arial"/>
                <w:lang w:eastAsia="en-US"/>
              </w:rPr>
              <w:t>Александр Юрьевич</w:t>
            </w:r>
          </w:p>
        </w:tc>
        <w:tc>
          <w:tcPr>
            <w:tcW w:w="5670" w:type="dxa"/>
            <w:hideMark/>
          </w:tcPr>
          <w:p w:rsidR="007A3A3F" w:rsidRPr="000203A5" w:rsidRDefault="007A3A3F" w:rsidP="000203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0203A5">
              <w:rPr>
                <w:rFonts w:ascii="Arial" w:hAnsi="Arial" w:cs="Arial"/>
                <w:lang w:eastAsia="en-US"/>
              </w:rPr>
              <w:t>Начальник управления потребительского рынка, услуг и рекламы администрации городского округа Люберцы</w:t>
            </w:r>
          </w:p>
        </w:tc>
      </w:tr>
      <w:tr w:rsidR="000203A5" w:rsidRPr="000203A5" w:rsidTr="000203A5">
        <w:trPr>
          <w:trHeight w:val="20"/>
        </w:trPr>
        <w:tc>
          <w:tcPr>
            <w:tcW w:w="3936" w:type="dxa"/>
            <w:hideMark/>
          </w:tcPr>
          <w:p w:rsidR="007A3A3F" w:rsidRPr="000203A5" w:rsidRDefault="007A3A3F" w:rsidP="000203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0203A5">
              <w:rPr>
                <w:rFonts w:ascii="Arial" w:hAnsi="Arial" w:cs="Arial"/>
                <w:lang w:eastAsia="en-US"/>
              </w:rPr>
              <w:t>Члены Комиссии:</w:t>
            </w:r>
          </w:p>
        </w:tc>
        <w:tc>
          <w:tcPr>
            <w:tcW w:w="5670" w:type="dxa"/>
          </w:tcPr>
          <w:p w:rsidR="007A3A3F" w:rsidRPr="000203A5" w:rsidRDefault="007A3A3F" w:rsidP="000203A5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0203A5" w:rsidRPr="000203A5" w:rsidTr="000203A5">
        <w:trPr>
          <w:trHeight w:val="20"/>
        </w:trPr>
        <w:tc>
          <w:tcPr>
            <w:tcW w:w="3936" w:type="dxa"/>
            <w:hideMark/>
          </w:tcPr>
          <w:p w:rsidR="007A3A3F" w:rsidRPr="000203A5" w:rsidRDefault="007A3A3F" w:rsidP="000203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0203A5">
              <w:rPr>
                <w:rFonts w:ascii="Arial" w:hAnsi="Arial" w:cs="Arial"/>
                <w:lang w:eastAsia="en-US"/>
              </w:rPr>
              <w:t xml:space="preserve">Акимова </w:t>
            </w:r>
          </w:p>
          <w:p w:rsidR="007A3A3F" w:rsidRPr="000203A5" w:rsidRDefault="007A3A3F" w:rsidP="000203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0203A5">
              <w:rPr>
                <w:rFonts w:ascii="Arial" w:hAnsi="Arial" w:cs="Arial"/>
                <w:lang w:eastAsia="en-US"/>
              </w:rPr>
              <w:t>Ольга Анатольевна</w:t>
            </w:r>
          </w:p>
          <w:p w:rsidR="007A3A3F" w:rsidRPr="000203A5" w:rsidRDefault="007A3A3F" w:rsidP="000203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0203A5">
              <w:rPr>
                <w:rFonts w:ascii="Arial" w:hAnsi="Arial" w:cs="Arial"/>
                <w:lang w:eastAsia="en-US"/>
              </w:rPr>
              <w:t>(по согласованию)</w:t>
            </w:r>
          </w:p>
        </w:tc>
        <w:tc>
          <w:tcPr>
            <w:tcW w:w="5670" w:type="dxa"/>
          </w:tcPr>
          <w:p w:rsidR="007A3A3F" w:rsidRPr="000203A5" w:rsidRDefault="007A3A3F" w:rsidP="000203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0203A5">
              <w:rPr>
                <w:rFonts w:ascii="Arial" w:hAnsi="Arial" w:cs="Arial"/>
                <w:lang w:eastAsia="en-US"/>
              </w:rPr>
              <w:t>Заместитель начальника Раменского</w:t>
            </w:r>
          </w:p>
          <w:p w:rsidR="007A3A3F" w:rsidRPr="000203A5" w:rsidRDefault="007A3A3F" w:rsidP="000203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0203A5">
              <w:rPr>
                <w:rFonts w:ascii="Arial" w:hAnsi="Arial" w:cs="Arial"/>
                <w:lang w:eastAsia="en-US"/>
              </w:rPr>
              <w:t>территориального отдела Управления</w:t>
            </w:r>
          </w:p>
          <w:p w:rsidR="007A3A3F" w:rsidRPr="000203A5" w:rsidRDefault="007A3A3F" w:rsidP="000203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0203A5">
              <w:rPr>
                <w:rFonts w:ascii="Arial" w:hAnsi="Arial" w:cs="Arial"/>
                <w:lang w:eastAsia="en-US"/>
              </w:rPr>
              <w:t>Федеральной службы по надзору</w:t>
            </w:r>
          </w:p>
          <w:p w:rsidR="007A3A3F" w:rsidRPr="000203A5" w:rsidRDefault="007A3A3F" w:rsidP="000203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0203A5">
              <w:rPr>
                <w:rFonts w:ascii="Arial" w:hAnsi="Arial" w:cs="Arial"/>
                <w:lang w:eastAsia="en-US"/>
              </w:rPr>
              <w:t>в сфере защиты прав потребителей и</w:t>
            </w:r>
          </w:p>
          <w:p w:rsidR="007A3A3F" w:rsidRPr="000203A5" w:rsidRDefault="007A3A3F" w:rsidP="000203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0203A5">
              <w:rPr>
                <w:rFonts w:ascii="Arial" w:hAnsi="Arial" w:cs="Arial"/>
                <w:lang w:eastAsia="en-US"/>
              </w:rPr>
              <w:t>благополучия человека по Московской области</w:t>
            </w:r>
          </w:p>
          <w:p w:rsidR="007A3A3F" w:rsidRPr="000203A5" w:rsidRDefault="007A3A3F" w:rsidP="000203A5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</w:tc>
      </w:tr>
      <w:tr w:rsidR="000203A5" w:rsidRPr="000203A5" w:rsidTr="000203A5">
        <w:trPr>
          <w:trHeight w:val="20"/>
        </w:trPr>
        <w:tc>
          <w:tcPr>
            <w:tcW w:w="3936" w:type="dxa"/>
          </w:tcPr>
          <w:p w:rsidR="007A3A3F" w:rsidRPr="000203A5" w:rsidRDefault="007A3A3F" w:rsidP="000203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0203A5">
              <w:rPr>
                <w:rFonts w:ascii="Arial" w:hAnsi="Arial" w:cs="Arial"/>
                <w:lang w:eastAsia="en-US"/>
              </w:rPr>
              <w:t xml:space="preserve">Романцев </w:t>
            </w:r>
          </w:p>
          <w:p w:rsidR="007A3A3F" w:rsidRPr="000203A5" w:rsidRDefault="007A3A3F" w:rsidP="000203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0203A5">
              <w:rPr>
                <w:rFonts w:ascii="Arial" w:hAnsi="Arial" w:cs="Arial"/>
                <w:lang w:eastAsia="en-US"/>
              </w:rPr>
              <w:t>Евгений Алексеевич</w:t>
            </w:r>
          </w:p>
          <w:p w:rsidR="007A3A3F" w:rsidRPr="000203A5" w:rsidRDefault="007A3A3F" w:rsidP="000203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0203A5">
              <w:rPr>
                <w:rFonts w:ascii="Arial" w:hAnsi="Arial" w:cs="Arial"/>
                <w:lang w:eastAsia="en-US"/>
              </w:rPr>
              <w:t>(по согласованию)</w:t>
            </w:r>
          </w:p>
          <w:p w:rsidR="007A3A3F" w:rsidRPr="000203A5" w:rsidRDefault="007A3A3F" w:rsidP="000203A5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7A3A3F" w:rsidRPr="000203A5" w:rsidRDefault="007A3A3F" w:rsidP="000203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0203A5">
              <w:rPr>
                <w:rFonts w:ascii="Arial" w:hAnsi="Arial" w:cs="Arial"/>
                <w:lang w:eastAsia="en-US"/>
              </w:rPr>
              <w:t>Штанько</w:t>
            </w:r>
          </w:p>
          <w:p w:rsidR="007A3A3F" w:rsidRPr="000203A5" w:rsidRDefault="007A3A3F" w:rsidP="000203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0203A5">
              <w:rPr>
                <w:rFonts w:ascii="Arial" w:hAnsi="Arial" w:cs="Arial"/>
                <w:lang w:eastAsia="en-US"/>
              </w:rPr>
              <w:t>Михаил Дмитриевич</w:t>
            </w:r>
          </w:p>
          <w:p w:rsidR="007A3A3F" w:rsidRPr="000203A5" w:rsidRDefault="007A3A3F" w:rsidP="000203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0203A5">
              <w:rPr>
                <w:rFonts w:ascii="Arial" w:hAnsi="Arial" w:cs="Arial"/>
                <w:lang w:eastAsia="en-US"/>
              </w:rPr>
              <w:t>(по согласованию)</w:t>
            </w:r>
          </w:p>
          <w:p w:rsidR="007A3A3F" w:rsidRPr="000203A5" w:rsidRDefault="007A3A3F" w:rsidP="000203A5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7A3A3F" w:rsidRPr="000203A5" w:rsidRDefault="007A3A3F" w:rsidP="000203A5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7A3A3F" w:rsidRPr="000203A5" w:rsidRDefault="007A3A3F" w:rsidP="000203A5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7A3A3F" w:rsidRPr="000203A5" w:rsidRDefault="007A3A3F" w:rsidP="000203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0203A5">
              <w:rPr>
                <w:rFonts w:ascii="Arial" w:hAnsi="Arial" w:cs="Arial"/>
                <w:lang w:eastAsia="en-US"/>
              </w:rPr>
              <w:t>Секретарь Комиссии:</w:t>
            </w:r>
          </w:p>
          <w:p w:rsidR="007A3A3F" w:rsidRPr="000203A5" w:rsidRDefault="007A3A3F" w:rsidP="000203A5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:rsidR="007A3A3F" w:rsidRPr="000203A5" w:rsidRDefault="007A3A3F" w:rsidP="000203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0203A5">
              <w:rPr>
                <w:rFonts w:ascii="Arial" w:hAnsi="Arial" w:cs="Arial"/>
                <w:lang w:eastAsia="en-US"/>
              </w:rPr>
              <w:t>Оленина</w:t>
            </w:r>
          </w:p>
          <w:p w:rsidR="007A3A3F" w:rsidRPr="000203A5" w:rsidRDefault="007A3A3F" w:rsidP="000203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0203A5">
              <w:rPr>
                <w:rFonts w:ascii="Arial" w:hAnsi="Arial" w:cs="Arial"/>
                <w:lang w:eastAsia="en-US"/>
              </w:rPr>
              <w:t>Инесса Игоревна</w:t>
            </w:r>
          </w:p>
        </w:tc>
        <w:tc>
          <w:tcPr>
            <w:tcW w:w="5670" w:type="dxa"/>
          </w:tcPr>
          <w:p w:rsidR="007A3A3F" w:rsidRPr="000203A5" w:rsidRDefault="007A3A3F" w:rsidP="000203A5">
            <w:pPr>
              <w:spacing w:line="276" w:lineRule="auto"/>
              <w:rPr>
                <w:rFonts w:ascii="Arial" w:hAnsi="Arial" w:cs="Arial"/>
                <w:bCs/>
                <w:lang w:eastAsia="en-US"/>
              </w:rPr>
            </w:pPr>
            <w:r w:rsidRPr="000203A5">
              <w:rPr>
                <w:rFonts w:ascii="Arial" w:hAnsi="Arial" w:cs="Arial"/>
                <w:bCs/>
                <w:lang w:eastAsia="en-US"/>
              </w:rPr>
              <w:t>Начальник МУ МВД России «Люберецкое»</w:t>
            </w:r>
          </w:p>
          <w:p w:rsidR="007A3A3F" w:rsidRPr="000203A5" w:rsidRDefault="007A3A3F" w:rsidP="000203A5">
            <w:pPr>
              <w:spacing w:line="276" w:lineRule="auto"/>
              <w:rPr>
                <w:rFonts w:ascii="Arial" w:hAnsi="Arial" w:cs="Arial"/>
                <w:bCs/>
                <w:lang w:eastAsia="en-US"/>
              </w:rPr>
            </w:pPr>
          </w:p>
          <w:p w:rsidR="007A3A3F" w:rsidRPr="000203A5" w:rsidRDefault="007A3A3F" w:rsidP="000203A5">
            <w:pPr>
              <w:spacing w:line="276" w:lineRule="auto"/>
              <w:rPr>
                <w:rFonts w:ascii="Arial" w:hAnsi="Arial" w:cs="Arial"/>
                <w:bCs/>
                <w:lang w:eastAsia="en-US"/>
              </w:rPr>
            </w:pPr>
          </w:p>
          <w:p w:rsidR="007A3A3F" w:rsidRPr="000203A5" w:rsidRDefault="007A3A3F" w:rsidP="000203A5">
            <w:pPr>
              <w:pStyle w:val="1"/>
              <w:spacing w:line="276" w:lineRule="auto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 w:rsidRPr="000203A5"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>Начальник управления безопасности, профилактики правонарушений, антитеррористической и антинаркотической деятельности администрации городского округа Люберцы</w:t>
            </w:r>
          </w:p>
          <w:p w:rsidR="007A3A3F" w:rsidRPr="000203A5" w:rsidRDefault="007A3A3F" w:rsidP="000203A5">
            <w:pPr>
              <w:spacing w:line="276" w:lineRule="auto"/>
              <w:rPr>
                <w:rFonts w:ascii="Arial" w:hAnsi="Arial" w:cs="Arial"/>
                <w:bCs/>
                <w:lang w:eastAsia="en-US"/>
              </w:rPr>
            </w:pPr>
          </w:p>
          <w:p w:rsidR="007A3A3F" w:rsidRPr="000203A5" w:rsidRDefault="007A3A3F" w:rsidP="000203A5">
            <w:pPr>
              <w:spacing w:line="276" w:lineRule="auto"/>
              <w:rPr>
                <w:rFonts w:ascii="Arial" w:hAnsi="Arial" w:cs="Arial"/>
                <w:bCs/>
                <w:lang w:eastAsia="en-US"/>
              </w:rPr>
            </w:pPr>
          </w:p>
          <w:p w:rsidR="007A3A3F" w:rsidRPr="000203A5" w:rsidRDefault="007A3A3F" w:rsidP="000203A5">
            <w:pPr>
              <w:spacing w:line="276" w:lineRule="auto"/>
              <w:rPr>
                <w:rFonts w:ascii="Arial" w:hAnsi="Arial" w:cs="Arial"/>
                <w:bCs/>
                <w:lang w:eastAsia="en-US"/>
              </w:rPr>
            </w:pPr>
            <w:r w:rsidRPr="000203A5">
              <w:rPr>
                <w:rFonts w:ascii="Arial" w:hAnsi="Arial" w:cs="Arial"/>
                <w:bCs/>
                <w:lang w:eastAsia="en-US"/>
              </w:rPr>
              <w:t>Ведущий эксперт управления потребительского рынка, услуг и рекламы</w:t>
            </w:r>
          </w:p>
          <w:p w:rsidR="007A3A3F" w:rsidRPr="000203A5" w:rsidRDefault="007A3A3F" w:rsidP="000203A5">
            <w:pPr>
              <w:spacing w:line="276" w:lineRule="auto"/>
              <w:rPr>
                <w:rFonts w:ascii="Arial" w:hAnsi="Arial" w:cs="Arial"/>
                <w:bCs/>
                <w:lang w:eastAsia="en-US"/>
              </w:rPr>
            </w:pPr>
            <w:r w:rsidRPr="000203A5">
              <w:rPr>
                <w:rFonts w:ascii="Arial" w:hAnsi="Arial" w:cs="Arial"/>
                <w:bCs/>
                <w:lang w:eastAsia="en-US"/>
              </w:rPr>
              <w:t>администрации городского округа Люберцы</w:t>
            </w:r>
          </w:p>
          <w:p w:rsidR="007A3A3F" w:rsidRPr="000203A5" w:rsidRDefault="007A3A3F" w:rsidP="000203A5">
            <w:pPr>
              <w:spacing w:line="276" w:lineRule="auto"/>
              <w:rPr>
                <w:rFonts w:ascii="Arial" w:hAnsi="Arial" w:cs="Arial"/>
                <w:bCs/>
                <w:lang w:eastAsia="en-US"/>
              </w:rPr>
            </w:pPr>
          </w:p>
        </w:tc>
      </w:tr>
    </w:tbl>
    <w:p w:rsidR="007A3A3F" w:rsidRPr="000203A5" w:rsidRDefault="007A3A3F" w:rsidP="007A3A3F">
      <w:pPr>
        <w:ind w:left="5103"/>
        <w:rPr>
          <w:rFonts w:ascii="Arial" w:hAnsi="Arial" w:cs="Arial"/>
        </w:rPr>
      </w:pPr>
    </w:p>
    <w:p w:rsidR="007A3A3F" w:rsidRPr="000203A5" w:rsidRDefault="007A3A3F" w:rsidP="007A3A3F">
      <w:pPr>
        <w:ind w:left="5103"/>
        <w:rPr>
          <w:rFonts w:ascii="Arial" w:hAnsi="Arial" w:cs="Arial"/>
        </w:rPr>
      </w:pPr>
    </w:p>
    <w:p w:rsidR="007A3A3F" w:rsidRPr="000203A5" w:rsidRDefault="007A3A3F" w:rsidP="007A3A3F">
      <w:pPr>
        <w:ind w:left="5103"/>
        <w:rPr>
          <w:rFonts w:ascii="Arial" w:hAnsi="Arial" w:cs="Arial"/>
        </w:rPr>
      </w:pPr>
      <w:r w:rsidRPr="000203A5">
        <w:rPr>
          <w:rFonts w:ascii="Arial" w:hAnsi="Arial" w:cs="Arial"/>
        </w:rPr>
        <w:t>УТВЕРЖДЕНО</w:t>
      </w:r>
    </w:p>
    <w:p w:rsidR="007A3A3F" w:rsidRPr="000203A5" w:rsidRDefault="007A3A3F" w:rsidP="007A3A3F">
      <w:pPr>
        <w:ind w:left="5103"/>
        <w:rPr>
          <w:rFonts w:ascii="Arial" w:hAnsi="Arial" w:cs="Arial"/>
        </w:rPr>
      </w:pPr>
      <w:r w:rsidRPr="000203A5">
        <w:rPr>
          <w:rFonts w:ascii="Arial" w:hAnsi="Arial" w:cs="Arial"/>
        </w:rPr>
        <w:t>Постановлением администрации городского округа Люберцы Московской области</w:t>
      </w:r>
    </w:p>
    <w:p w:rsidR="007A3A3F" w:rsidRPr="000203A5" w:rsidRDefault="007A3A3F" w:rsidP="007A3A3F">
      <w:pPr>
        <w:ind w:left="5103"/>
        <w:rPr>
          <w:rFonts w:ascii="Arial" w:hAnsi="Arial" w:cs="Arial"/>
        </w:rPr>
      </w:pPr>
      <w:r w:rsidRPr="000203A5">
        <w:rPr>
          <w:rFonts w:ascii="Arial" w:hAnsi="Arial" w:cs="Arial"/>
        </w:rPr>
        <w:t>от  30.10.2020    № 3191-ПА</w:t>
      </w:r>
    </w:p>
    <w:p w:rsidR="007A3A3F" w:rsidRPr="000203A5" w:rsidRDefault="007A3A3F" w:rsidP="007A3A3F">
      <w:pPr>
        <w:ind w:left="5103"/>
        <w:rPr>
          <w:rFonts w:ascii="Arial" w:hAnsi="Arial" w:cs="Arial"/>
        </w:rPr>
      </w:pPr>
    </w:p>
    <w:p w:rsidR="007A3A3F" w:rsidRPr="000203A5" w:rsidRDefault="007A3A3F" w:rsidP="007A3A3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0203A5">
        <w:rPr>
          <w:rFonts w:ascii="Arial" w:hAnsi="Arial" w:cs="Arial"/>
          <w:b/>
          <w:bCs/>
        </w:rPr>
        <w:t>ПОЛОЖЕНИЕ</w:t>
      </w:r>
    </w:p>
    <w:p w:rsidR="007A3A3F" w:rsidRPr="000203A5" w:rsidRDefault="007A3A3F" w:rsidP="007A3A3F">
      <w:pPr>
        <w:jc w:val="center"/>
        <w:rPr>
          <w:rFonts w:ascii="Arial" w:hAnsi="Arial" w:cs="Arial"/>
          <w:b/>
        </w:rPr>
      </w:pPr>
      <w:r w:rsidRPr="000203A5">
        <w:rPr>
          <w:rFonts w:ascii="Arial" w:hAnsi="Arial" w:cs="Arial"/>
          <w:b/>
        </w:rPr>
        <w:t xml:space="preserve">комиссии по обследованию объектов торговли, общественного питания и бытовых услуг на предмет соблюдения мер по предотвращению распространения </w:t>
      </w:r>
      <w:r w:rsidRPr="000203A5">
        <w:rPr>
          <w:rFonts w:ascii="Arial" w:hAnsi="Arial" w:cs="Arial"/>
          <w:b/>
          <w:lang w:val="en-US"/>
        </w:rPr>
        <w:t>COVID</w:t>
      </w:r>
      <w:r w:rsidRPr="000203A5">
        <w:rPr>
          <w:rFonts w:ascii="Arial" w:hAnsi="Arial" w:cs="Arial"/>
          <w:b/>
        </w:rPr>
        <w:t>-19</w:t>
      </w:r>
    </w:p>
    <w:p w:rsidR="007A3A3F" w:rsidRPr="000203A5" w:rsidRDefault="007A3A3F" w:rsidP="007A3A3F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</w:p>
    <w:p w:rsidR="007A3A3F" w:rsidRPr="000203A5" w:rsidRDefault="007A3A3F" w:rsidP="007A3A3F">
      <w:pPr>
        <w:pStyle w:val="a6"/>
        <w:numPr>
          <w:ilvl w:val="0"/>
          <w:numId w:val="1"/>
        </w:numPr>
        <w:autoSpaceDE w:val="0"/>
        <w:autoSpaceDN w:val="0"/>
        <w:adjustRightInd w:val="0"/>
        <w:jc w:val="center"/>
        <w:outlineLvl w:val="0"/>
        <w:rPr>
          <w:rFonts w:ascii="Arial" w:hAnsi="Arial" w:cs="Arial"/>
          <w:bCs/>
        </w:rPr>
      </w:pPr>
      <w:r w:rsidRPr="000203A5">
        <w:rPr>
          <w:rFonts w:ascii="Arial" w:hAnsi="Arial" w:cs="Arial"/>
          <w:bCs/>
        </w:rPr>
        <w:t>Общие положения</w:t>
      </w:r>
    </w:p>
    <w:p w:rsidR="007A3A3F" w:rsidRPr="000203A5" w:rsidRDefault="007A3A3F" w:rsidP="007A3A3F">
      <w:pPr>
        <w:autoSpaceDE w:val="0"/>
        <w:autoSpaceDN w:val="0"/>
        <w:adjustRightInd w:val="0"/>
        <w:ind w:left="360"/>
        <w:jc w:val="center"/>
        <w:outlineLvl w:val="0"/>
        <w:rPr>
          <w:rFonts w:ascii="Arial" w:hAnsi="Arial" w:cs="Arial"/>
          <w:bCs/>
        </w:rPr>
      </w:pPr>
    </w:p>
    <w:p w:rsidR="007A3A3F" w:rsidRPr="000203A5" w:rsidRDefault="007A3A3F" w:rsidP="007A3A3F">
      <w:pPr>
        <w:jc w:val="both"/>
        <w:rPr>
          <w:rFonts w:ascii="Arial" w:hAnsi="Arial" w:cs="Arial"/>
          <w:bCs/>
        </w:rPr>
      </w:pPr>
      <w:r w:rsidRPr="000203A5">
        <w:rPr>
          <w:rFonts w:ascii="Arial" w:hAnsi="Arial" w:cs="Arial"/>
          <w:bCs/>
        </w:rPr>
        <w:t xml:space="preserve">       1.1. </w:t>
      </w:r>
      <w:proofErr w:type="gramStart"/>
      <w:r w:rsidRPr="000203A5">
        <w:rPr>
          <w:rFonts w:ascii="Arial" w:hAnsi="Arial" w:cs="Arial"/>
          <w:bCs/>
        </w:rPr>
        <w:t xml:space="preserve">Настоящее Положение разработано в соответствии с Федеральным </w:t>
      </w:r>
      <w:r w:rsidRPr="000203A5">
        <w:rPr>
          <w:rStyle w:val="12"/>
          <w:rFonts w:ascii="Arial" w:hAnsi="Arial" w:cs="Arial"/>
        </w:rPr>
        <w:t xml:space="preserve">законом от 06.10.2003 № 131-ФЗ «Об общих принципах организации местного самоуправления в Российской Федерации», </w:t>
      </w:r>
      <w:hyperlink r:id="rId8" w:history="1">
        <w:r w:rsidRPr="000203A5">
          <w:rPr>
            <w:rStyle w:val="a7"/>
            <w:rFonts w:ascii="Arial" w:hAnsi="Arial" w:cs="Arial"/>
            <w:color w:val="auto"/>
          </w:rPr>
          <w:t>Федеральным законом</w:t>
        </w:r>
      </w:hyperlink>
      <w:r w:rsidRPr="000203A5">
        <w:rPr>
          <w:rFonts w:ascii="Arial" w:hAnsi="Arial" w:cs="Arial"/>
        </w:rPr>
        <w:t xml:space="preserve"> от 21.12.1994 № 68-ФЗ «О защите населения и территорий от чрезвычайных ситуаций природного и техногенного характера», </w:t>
      </w:r>
      <w:hyperlink r:id="rId9" w:history="1">
        <w:r w:rsidRPr="000203A5">
          <w:rPr>
            <w:rStyle w:val="a7"/>
            <w:rFonts w:ascii="Arial" w:hAnsi="Arial" w:cs="Arial"/>
            <w:color w:val="auto"/>
          </w:rPr>
          <w:t>Федеральным законом</w:t>
        </w:r>
      </w:hyperlink>
      <w:r w:rsidRPr="000203A5">
        <w:rPr>
          <w:rFonts w:ascii="Arial" w:hAnsi="Arial" w:cs="Arial"/>
        </w:rPr>
        <w:t xml:space="preserve"> от 30.03.1999 № 52-ФЗ «О санитарно-эпидемиологическом благополучии населения», Постановлением Губернатора Московской области от 12.03.2020 № 108-ПГ «О введении в Московской области режима </w:t>
      </w:r>
      <w:r w:rsidRPr="000203A5">
        <w:rPr>
          <w:rFonts w:ascii="Arial" w:hAnsi="Arial" w:cs="Arial"/>
        </w:rPr>
        <w:lastRenderedPageBreak/>
        <w:t>повышенной</w:t>
      </w:r>
      <w:proofErr w:type="gramEnd"/>
      <w:r w:rsidRPr="000203A5">
        <w:rPr>
          <w:rFonts w:ascii="Arial" w:hAnsi="Arial" w:cs="Arial"/>
        </w:rPr>
        <w:t xml:space="preserve"> </w:t>
      </w:r>
      <w:proofErr w:type="gramStart"/>
      <w:r w:rsidRPr="000203A5">
        <w:rPr>
          <w:rFonts w:ascii="Arial" w:hAnsi="Arial" w:cs="Arial"/>
        </w:rPr>
        <w:t xml:space="preserve">готовности для органов управления и сил Московской областной системы предупреждения и ликвидации чрезвычайных ситуаций и некоторых мерах по предотвращению распространения новой </w:t>
      </w:r>
      <w:proofErr w:type="spellStart"/>
      <w:r w:rsidRPr="000203A5">
        <w:rPr>
          <w:rFonts w:ascii="Arial" w:hAnsi="Arial" w:cs="Arial"/>
        </w:rPr>
        <w:t>коронавирусной</w:t>
      </w:r>
      <w:proofErr w:type="spellEnd"/>
      <w:r w:rsidRPr="000203A5">
        <w:rPr>
          <w:rFonts w:ascii="Arial" w:hAnsi="Arial" w:cs="Arial"/>
        </w:rPr>
        <w:t xml:space="preserve"> инфекции (COVID-2019) на территории Московской области»</w:t>
      </w:r>
      <w:r w:rsidRPr="000203A5">
        <w:rPr>
          <w:rStyle w:val="12"/>
          <w:rFonts w:ascii="Arial" w:hAnsi="Arial" w:cs="Arial"/>
        </w:rPr>
        <w:t xml:space="preserve">, </w:t>
      </w:r>
      <w:r w:rsidRPr="000203A5">
        <w:rPr>
          <w:rFonts w:ascii="Arial" w:hAnsi="Arial" w:cs="Arial"/>
        </w:rPr>
        <w:t xml:space="preserve">Уставом муниципального образования городской округ Люберцы Московской области, </w:t>
      </w:r>
      <w:r w:rsidRPr="000203A5">
        <w:rPr>
          <w:rFonts w:ascii="Arial" w:hAnsi="Arial" w:cs="Arial"/>
          <w:bCs/>
        </w:rPr>
        <w:t>и определяет порядок работы комиссии</w:t>
      </w:r>
      <w:r w:rsidRPr="000203A5">
        <w:rPr>
          <w:rFonts w:ascii="Arial" w:hAnsi="Arial" w:cs="Arial"/>
        </w:rPr>
        <w:t xml:space="preserve"> по обследованию объектов торговли, общественного питания и бытовых услуг на предмет соблюдения мер по предотвращению распространения </w:t>
      </w:r>
      <w:r w:rsidRPr="000203A5">
        <w:rPr>
          <w:rFonts w:ascii="Arial" w:hAnsi="Arial" w:cs="Arial"/>
          <w:lang w:val="en-US"/>
        </w:rPr>
        <w:t>COVID</w:t>
      </w:r>
      <w:r w:rsidRPr="000203A5">
        <w:rPr>
          <w:rFonts w:ascii="Arial" w:hAnsi="Arial" w:cs="Arial"/>
        </w:rPr>
        <w:t>-19</w:t>
      </w:r>
      <w:r w:rsidRPr="000203A5">
        <w:rPr>
          <w:rFonts w:ascii="Arial" w:hAnsi="Arial" w:cs="Arial"/>
          <w:bCs/>
        </w:rPr>
        <w:t xml:space="preserve"> (далее – Положение).</w:t>
      </w:r>
      <w:proofErr w:type="gramEnd"/>
    </w:p>
    <w:p w:rsidR="007A3A3F" w:rsidRPr="000203A5" w:rsidRDefault="007A3A3F" w:rsidP="007A3A3F">
      <w:pPr>
        <w:jc w:val="both"/>
        <w:rPr>
          <w:rFonts w:ascii="Arial" w:hAnsi="Arial" w:cs="Arial"/>
        </w:rPr>
      </w:pPr>
      <w:r w:rsidRPr="000203A5">
        <w:rPr>
          <w:rFonts w:ascii="Arial" w:hAnsi="Arial" w:cs="Arial"/>
        </w:rPr>
        <w:t xml:space="preserve">       1.2. Состав Комиссии по обследованию объектов торговли, общественного питания и бытовых услуг (далее – Комиссия) формируется из числа руководителей и специалистов администрации городского округа Люберцы, а также сотрудников МУ МВД России «Люберецкое» и Раменского территориального отдела Управления Федеральной службы по надзору в сфере защиты прав потребителей и благополучия человека по Московской области. </w:t>
      </w:r>
    </w:p>
    <w:p w:rsidR="007A3A3F" w:rsidRPr="000203A5" w:rsidRDefault="007A3A3F" w:rsidP="007A3A3F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7A3A3F" w:rsidRPr="000203A5" w:rsidRDefault="007A3A3F" w:rsidP="007A3A3F">
      <w:pPr>
        <w:pStyle w:val="a6"/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0203A5">
        <w:rPr>
          <w:rFonts w:ascii="Arial" w:hAnsi="Arial" w:cs="Arial"/>
          <w:bCs/>
        </w:rPr>
        <w:t xml:space="preserve">Цели </w:t>
      </w:r>
      <w:r w:rsidRPr="000203A5">
        <w:rPr>
          <w:rStyle w:val="12"/>
          <w:rFonts w:ascii="Arial" w:hAnsi="Arial" w:cs="Arial"/>
        </w:rPr>
        <w:t xml:space="preserve">и задачи </w:t>
      </w:r>
      <w:r w:rsidRPr="000203A5">
        <w:rPr>
          <w:rFonts w:ascii="Arial" w:hAnsi="Arial" w:cs="Arial"/>
          <w:bCs/>
        </w:rPr>
        <w:t>Комиссии</w:t>
      </w:r>
    </w:p>
    <w:p w:rsidR="007A3A3F" w:rsidRPr="000203A5" w:rsidRDefault="007A3A3F" w:rsidP="007A3A3F">
      <w:pPr>
        <w:autoSpaceDE w:val="0"/>
        <w:autoSpaceDN w:val="0"/>
        <w:adjustRightInd w:val="0"/>
        <w:ind w:left="360"/>
        <w:jc w:val="center"/>
        <w:rPr>
          <w:rFonts w:ascii="Arial" w:hAnsi="Arial" w:cs="Arial"/>
          <w:bCs/>
        </w:rPr>
      </w:pPr>
    </w:p>
    <w:p w:rsidR="007A3A3F" w:rsidRPr="000203A5" w:rsidRDefault="007A3A3F" w:rsidP="007A3A3F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</w:rPr>
      </w:pPr>
      <w:r w:rsidRPr="000203A5">
        <w:rPr>
          <w:rFonts w:ascii="Arial" w:hAnsi="Arial" w:cs="Arial"/>
          <w:bCs/>
        </w:rPr>
        <w:t>2.1. Комиссия создается в целях:</w:t>
      </w:r>
    </w:p>
    <w:p w:rsidR="007A3A3F" w:rsidRPr="000203A5" w:rsidRDefault="007A3A3F" w:rsidP="007A3A3F">
      <w:pPr>
        <w:autoSpaceDE w:val="0"/>
        <w:autoSpaceDN w:val="0"/>
        <w:adjustRightInd w:val="0"/>
        <w:ind w:firstLine="567"/>
        <w:jc w:val="both"/>
        <w:rPr>
          <w:rStyle w:val="12"/>
          <w:rFonts w:ascii="Arial" w:hAnsi="Arial" w:cs="Arial"/>
        </w:rPr>
      </w:pPr>
      <w:r w:rsidRPr="000203A5">
        <w:rPr>
          <w:rFonts w:ascii="Arial" w:hAnsi="Arial" w:cs="Arial"/>
          <w:bCs/>
        </w:rPr>
        <w:t>2.1.1. </w:t>
      </w:r>
      <w:r w:rsidRPr="000203A5">
        <w:rPr>
          <w:rStyle w:val="12"/>
          <w:rFonts w:ascii="Arial" w:hAnsi="Arial" w:cs="Arial"/>
        </w:rPr>
        <w:t>О</w:t>
      </w:r>
      <w:r w:rsidRPr="000203A5">
        <w:rPr>
          <w:rFonts w:ascii="Arial" w:hAnsi="Arial" w:cs="Arial"/>
        </w:rPr>
        <w:t xml:space="preserve">бследования объектов торговли, общественного питания и бытовых услуг на предмет соблюдения на их территории мер по предотвращению распространения </w:t>
      </w:r>
      <w:r w:rsidRPr="000203A5">
        <w:rPr>
          <w:rFonts w:ascii="Arial" w:hAnsi="Arial" w:cs="Arial"/>
          <w:lang w:val="en-US"/>
        </w:rPr>
        <w:t>COVID</w:t>
      </w:r>
      <w:r w:rsidRPr="000203A5">
        <w:rPr>
          <w:rFonts w:ascii="Arial" w:hAnsi="Arial" w:cs="Arial"/>
        </w:rPr>
        <w:t>-19;</w:t>
      </w:r>
    </w:p>
    <w:p w:rsidR="007A3A3F" w:rsidRPr="000203A5" w:rsidRDefault="007A3A3F" w:rsidP="007A3A3F">
      <w:pPr>
        <w:autoSpaceDE w:val="0"/>
        <w:autoSpaceDN w:val="0"/>
        <w:adjustRightInd w:val="0"/>
        <w:ind w:firstLine="567"/>
        <w:jc w:val="both"/>
        <w:rPr>
          <w:rStyle w:val="12"/>
          <w:rFonts w:ascii="Arial" w:hAnsi="Arial" w:cs="Arial"/>
        </w:rPr>
      </w:pPr>
      <w:r w:rsidRPr="000203A5">
        <w:rPr>
          <w:rStyle w:val="12"/>
          <w:rFonts w:ascii="Arial" w:hAnsi="Arial" w:cs="Arial"/>
        </w:rPr>
        <w:t>2.1.2. Выявления нарушений</w:t>
      </w:r>
      <w:r w:rsidRPr="000203A5">
        <w:rPr>
          <w:rFonts w:ascii="Arial" w:hAnsi="Arial" w:cs="Arial"/>
        </w:rPr>
        <w:t xml:space="preserve"> на объектах торговли, общественного питания и бытового обслуживания мер профилактики </w:t>
      </w:r>
      <w:r w:rsidRPr="000203A5">
        <w:rPr>
          <w:rFonts w:ascii="Arial" w:hAnsi="Arial" w:cs="Arial"/>
          <w:lang w:val="en-US"/>
        </w:rPr>
        <w:t>COVID</w:t>
      </w:r>
      <w:r w:rsidRPr="000203A5">
        <w:rPr>
          <w:rFonts w:ascii="Arial" w:hAnsi="Arial" w:cs="Arial"/>
        </w:rPr>
        <w:t xml:space="preserve">-19 в соответствии с рекомендациями </w:t>
      </w:r>
      <w:proofErr w:type="spellStart"/>
      <w:r w:rsidRPr="000203A5">
        <w:rPr>
          <w:rFonts w:ascii="Arial" w:hAnsi="Arial" w:cs="Arial"/>
        </w:rPr>
        <w:t>Роспотребнадзора</w:t>
      </w:r>
      <w:proofErr w:type="spellEnd"/>
      <w:r w:rsidRPr="000203A5">
        <w:rPr>
          <w:rStyle w:val="12"/>
          <w:rFonts w:ascii="Arial" w:hAnsi="Arial" w:cs="Arial"/>
        </w:rPr>
        <w:t>.</w:t>
      </w:r>
    </w:p>
    <w:p w:rsidR="007A3A3F" w:rsidRPr="000203A5" w:rsidRDefault="007A3A3F" w:rsidP="007A3A3F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Cs/>
        </w:rPr>
      </w:pPr>
    </w:p>
    <w:p w:rsidR="007A3A3F" w:rsidRPr="000203A5" w:rsidRDefault="007A3A3F" w:rsidP="007A3A3F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Cs/>
        </w:rPr>
      </w:pPr>
      <w:r w:rsidRPr="000203A5">
        <w:rPr>
          <w:rFonts w:ascii="Arial" w:hAnsi="Arial" w:cs="Arial"/>
          <w:bCs/>
        </w:rPr>
        <w:t>3. Порядок работы Комиссии</w:t>
      </w:r>
    </w:p>
    <w:p w:rsidR="007A3A3F" w:rsidRPr="000203A5" w:rsidRDefault="007A3A3F" w:rsidP="007A3A3F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7A3A3F" w:rsidRPr="000203A5" w:rsidRDefault="007A3A3F" w:rsidP="007A3A3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0203A5">
        <w:rPr>
          <w:rFonts w:ascii="Arial" w:hAnsi="Arial" w:cs="Arial"/>
          <w:bCs/>
        </w:rPr>
        <w:t>3.1. Обследования Комиссией объектов торговли, общественного питания и бытового обслуживания проводятся ежедневно с понедельника по пятницу.</w:t>
      </w:r>
    </w:p>
    <w:p w:rsidR="007A3A3F" w:rsidRPr="000203A5" w:rsidRDefault="007A3A3F" w:rsidP="007A3A3F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0203A5">
        <w:rPr>
          <w:sz w:val="24"/>
          <w:szCs w:val="24"/>
        </w:rPr>
        <w:t>Дату, время и место проведения обследования Комиссии определяет ее председатель или его заместитель.</w:t>
      </w:r>
    </w:p>
    <w:p w:rsidR="007A3A3F" w:rsidRPr="000203A5" w:rsidRDefault="007A3A3F" w:rsidP="007A3A3F">
      <w:pPr>
        <w:pStyle w:val="ConsPlusNormal"/>
        <w:widowControl/>
        <w:ind w:firstLine="539"/>
        <w:jc w:val="both"/>
        <w:rPr>
          <w:sz w:val="24"/>
          <w:szCs w:val="24"/>
        </w:rPr>
      </w:pPr>
      <w:r w:rsidRPr="000203A5">
        <w:rPr>
          <w:sz w:val="24"/>
          <w:szCs w:val="24"/>
        </w:rPr>
        <w:t xml:space="preserve">3.2. Обследования Комиссии проводятся председателем и членами Комиссии и оформляются протоколом, который подписывается председателем Комиссии, членами комиссии, участвующими в обследовании объекта и секретарем. Протокол заседания Комиссии, оформляется в течение трех рабочих дней со дня обследования. </w:t>
      </w:r>
    </w:p>
    <w:p w:rsidR="007A3A3F" w:rsidRPr="000203A5" w:rsidRDefault="007A3A3F" w:rsidP="007A3A3F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  <w:bCs/>
        </w:rPr>
      </w:pPr>
      <w:r w:rsidRPr="000203A5">
        <w:rPr>
          <w:rFonts w:ascii="Arial" w:hAnsi="Arial" w:cs="Arial"/>
          <w:bCs/>
        </w:rPr>
        <w:t>3.3. Обследование Комиссии считается правомочным, если в нем участвует не менее половины от установленного числа ее членов.</w:t>
      </w:r>
    </w:p>
    <w:p w:rsidR="007A3A3F" w:rsidRPr="000203A5" w:rsidRDefault="007A3A3F" w:rsidP="007A3A3F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  <w:bCs/>
        </w:rPr>
      </w:pPr>
      <w:r w:rsidRPr="000203A5">
        <w:rPr>
          <w:rFonts w:ascii="Arial" w:hAnsi="Arial" w:cs="Arial"/>
          <w:bCs/>
        </w:rPr>
        <w:t>В случае невозможности участия члена Комиссии в обследовании он имеет право ознакомиться с протоколом обследования и представить свое мнение по обследованным объектам секретарю Комиссии.</w:t>
      </w:r>
    </w:p>
    <w:p w:rsidR="007A3A3F" w:rsidRPr="000203A5" w:rsidRDefault="007A3A3F" w:rsidP="007A3A3F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0203A5">
        <w:rPr>
          <w:bCs/>
          <w:sz w:val="24"/>
          <w:szCs w:val="24"/>
        </w:rPr>
        <w:t>3.4. </w:t>
      </w:r>
      <w:r w:rsidRPr="000203A5">
        <w:rPr>
          <w:sz w:val="24"/>
          <w:szCs w:val="24"/>
        </w:rPr>
        <w:t>Организационно-техническую работу Комиссии осуществляет секретарь комиссии.</w:t>
      </w:r>
    </w:p>
    <w:p w:rsidR="007A3A3F" w:rsidRPr="000203A5" w:rsidRDefault="007A3A3F" w:rsidP="007A3A3F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  <w:bCs/>
        </w:rPr>
      </w:pPr>
      <w:r w:rsidRPr="000203A5">
        <w:rPr>
          <w:rFonts w:ascii="Arial" w:hAnsi="Arial" w:cs="Arial"/>
          <w:bCs/>
        </w:rPr>
        <w:t>3.5. Основанием для обследования Комиссии является необходимость ежедневного мониторинга территории городского округа Люберцы по вопросу соблюдению мер профилактики и предотвращения распространения на объектах торговли, общественного питания и бытового обслуживания</w:t>
      </w:r>
      <w:r w:rsidRPr="000203A5">
        <w:rPr>
          <w:rFonts w:ascii="Arial" w:hAnsi="Arial" w:cs="Arial"/>
        </w:rPr>
        <w:t xml:space="preserve"> </w:t>
      </w:r>
      <w:r w:rsidRPr="000203A5">
        <w:rPr>
          <w:rFonts w:ascii="Arial" w:hAnsi="Arial" w:cs="Arial"/>
          <w:lang w:val="en-US"/>
        </w:rPr>
        <w:t>COVID</w:t>
      </w:r>
      <w:r w:rsidRPr="000203A5">
        <w:rPr>
          <w:rFonts w:ascii="Arial" w:hAnsi="Arial" w:cs="Arial"/>
        </w:rPr>
        <w:t>-19, а также обращения граждан и юридических лиц по вопросам нарушения санитарного законодательства.</w:t>
      </w:r>
    </w:p>
    <w:p w:rsidR="007A3A3F" w:rsidRPr="000203A5" w:rsidRDefault="007A3A3F" w:rsidP="007A3A3F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  <w:bCs/>
        </w:rPr>
      </w:pPr>
      <w:r w:rsidRPr="000203A5">
        <w:rPr>
          <w:rFonts w:ascii="Arial" w:hAnsi="Arial" w:cs="Arial"/>
          <w:bCs/>
        </w:rPr>
        <w:t>3.6. Результат обследования Коми</w:t>
      </w:r>
      <w:bookmarkStart w:id="0" w:name="_GoBack"/>
      <w:bookmarkEnd w:id="0"/>
      <w:r w:rsidRPr="000203A5">
        <w:rPr>
          <w:rFonts w:ascii="Arial" w:hAnsi="Arial" w:cs="Arial"/>
          <w:bCs/>
        </w:rPr>
        <w:t>ссией объекта оформляется протоколом.</w:t>
      </w:r>
    </w:p>
    <w:p w:rsidR="007A3A3F" w:rsidRPr="000203A5" w:rsidRDefault="007A3A3F" w:rsidP="007A3A3F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  <w:bCs/>
        </w:rPr>
      </w:pPr>
      <w:r w:rsidRPr="000203A5">
        <w:rPr>
          <w:rFonts w:ascii="Arial" w:hAnsi="Arial" w:cs="Arial"/>
          <w:bCs/>
        </w:rPr>
        <w:t>3.7. Рассылка копий протокола отраслевым (функциональным) органам администрации и заинтересованным лицам осуществляется в течение двух рабочих дней.</w:t>
      </w:r>
    </w:p>
    <w:p w:rsidR="007A3A3F" w:rsidRPr="000203A5" w:rsidRDefault="007A3A3F" w:rsidP="007A3A3F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7A3A3F" w:rsidRPr="000203A5" w:rsidRDefault="007A3A3F" w:rsidP="007A3A3F">
      <w:pPr>
        <w:pStyle w:val="a5"/>
        <w:spacing w:before="0" w:beforeAutospacing="0" w:after="0" w:afterAutospacing="0"/>
        <w:ind w:left="-284"/>
        <w:jc w:val="both"/>
        <w:rPr>
          <w:rFonts w:ascii="Arial" w:hAnsi="Arial" w:cs="Arial"/>
          <w:shd w:val="clear" w:color="auto" w:fill="FFFFFF"/>
        </w:rPr>
      </w:pPr>
    </w:p>
    <w:p w:rsidR="007A3A3F" w:rsidRPr="000203A5" w:rsidRDefault="007A3A3F" w:rsidP="00052F27">
      <w:pPr>
        <w:ind w:left="-1134" w:right="-1133"/>
        <w:jc w:val="center"/>
        <w:rPr>
          <w:rFonts w:ascii="Arial" w:hAnsi="Arial" w:cs="Arial"/>
          <w:b/>
        </w:rPr>
      </w:pPr>
    </w:p>
    <w:sectPr w:rsidR="007A3A3F" w:rsidRPr="000203A5" w:rsidSect="000203A5">
      <w:pgSz w:w="11906" w:h="16838"/>
      <w:pgMar w:top="1134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1E096F"/>
    <w:multiLevelType w:val="hybridMultilevel"/>
    <w:tmpl w:val="D76E1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203A5"/>
    <w:rsid w:val="00052F27"/>
    <w:rsid w:val="000A4631"/>
    <w:rsid w:val="002225D3"/>
    <w:rsid w:val="00233AC1"/>
    <w:rsid w:val="003826C7"/>
    <w:rsid w:val="004718CF"/>
    <w:rsid w:val="006050AB"/>
    <w:rsid w:val="0069566C"/>
    <w:rsid w:val="007041ED"/>
    <w:rsid w:val="007A3A3F"/>
    <w:rsid w:val="007F5C02"/>
    <w:rsid w:val="00872678"/>
    <w:rsid w:val="008E3ED5"/>
    <w:rsid w:val="00916193"/>
    <w:rsid w:val="009205DA"/>
    <w:rsid w:val="009D017F"/>
    <w:rsid w:val="00B36B6B"/>
    <w:rsid w:val="00D04886"/>
    <w:rsid w:val="00D23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7A3A3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A3A3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rsid w:val="007A3A3F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7A3A3F"/>
    <w:pPr>
      <w:ind w:left="720"/>
      <w:contextualSpacing/>
    </w:pPr>
  </w:style>
  <w:style w:type="paragraph" w:customStyle="1" w:styleId="ConsPlusNormal">
    <w:name w:val="ConsPlusNormal"/>
    <w:uiPriority w:val="99"/>
    <w:semiHidden/>
    <w:rsid w:val="007A3A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Гипертекстовая ссылка"/>
    <w:basedOn w:val="a0"/>
    <w:uiPriority w:val="99"/>
    <w:rsid w:val="007A3A3F"/>
    <w:rPr>
      <w:color w:val="106BBE"/>
    </w:rPr>
  </w:style>
  <w:style w:type="character" w:customStyle="1" w:styleId="12">
    <w:name w:val="Основной текст Знак1"/>
    <w:basedOn w:val="a0"/>
    <w:uiPriority w:val="99"/>
    <w:locked/>
    <w:rsid w:val="007A3A3F"/>
    <w:rPr>
      <w:rFonts w:ascii="Times New Roman" w:hAnsi="Times New Roman" w:cs="Times New Roman" w:hint="default"/>
      <w:spacing w:val="3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7A3A3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A3A3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rsid w:val="007A3A3F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7A3A3F"/>
    <w:pPr>
      <w:ind w:left="720"/>
      <w:contextualSpacing/>
    </w:pPr>
  </w:style>
  <w:style w:type="paragraph" w:customStyle="1" w:styleId="ConsPlusNormal">
    <w:name w:val="ConsPlusNormal"/>
    <w:uiPriority w:val="99"/>
    <w:semiHidden/>
    <w:rsid w:val="007A3A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Гипертекстовая ссылка"/>
    <w:basedOn w:val="a0"/>
    <w:uiPriority w:val="99"/>
    <w:rsid w:val="007A3A3F"/>
    <w:rPr>
      <w:color w:val="106BBE"/>
    </w:rPr>
  </w:style>
  <w:style w:type="character" w:customStyle="1" w:styleId="12">
    <w:name w:val="Основной текст Знак1"/>
    <w:basedOn w:val="a0"/>
    <w:uiPriority w:val="99"/>
    <w:locked/>
    <w:rsid w:val="007A3A3F"/>
    <w:rPr>
      <w:rFonts w:ascii="Times New Roman" w:hAnsi="Times New Roman" w:cs="Times New Roman" w:hint="default"/>
      <w:spacing w:val="3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2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/redirect/10107960/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ivo.garant.ru/document/redirect/12115118/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vo.garant.ru/document/redirect/10107960/0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vo.garant.ru/document/redirect/12115118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1092</Words>
  <Characters>6226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2017-08-31T16:36:00Z</cp:lastPrinted>
  <dcterms:created xsi:type="dcterms:W3CDTF">2020-11-06T06:23:00Z</dcterms:created>
  <dcterms:modified xsi:type="dcterms:W3CDTF">2020-11-06T06:23:00Z</dcterms:modified>
</cp:coreProperties>
</file>